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F" w:rsidRDefault="006E7DAD">
      <w:pPr>
        <w:rPr>
          <w:rFonts w:cs="Aharoni"/>
          <w:b/>
          <w:sz w:val="28"/>
          <w:szCs w:val="28"/>
          <w:u w:val="single"/>
        </w:rPr>
      </w:pPr>
      <w:r w:rsidRPr="006E7DAD">
        <w:rPr>
          <w:rFonts w:cs="Aharoni"/>
          <w:b/>
          <w:sz w:val="28"/>
          <w:szCs w:val="28"/>
          <w:u w:val="single"/>
        </w:rPr>
        <w:t>WEATHER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Cold front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Warm front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High Pressure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Low Pressure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Wind- caused by Sun’s differential heating of the Earth’s surface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Hurricanes-warm water feeds this type of system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Seasons-tilt of Earth causes different latitudes to experience different seasons based on their relative position to the Sun</w:t>
      </w:r>
    </w:p>
    <w:p w:rsidR="006E7DAD" w:rsidRDefault="006E7DAD">
      <w:pPr>
        <w:rPr>
          <w:rFonts w:cs="Aharoni"/>
          <w:sz w:val="24"/>
          <w:szCs w:val="24"/>
        </w:rPr>
      </w:pPr>
    </w:p>
    <w:p w:rsidR="006E7DAD" w:rsidRDefault="006E7DAD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LUNAR INFLUENCES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Celestial bodies including the Sun and moon influence tides on Earth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Spring tides (when the Sun, Earth, and Moon are aligned) causes the strongest tides as well as Lunar and Solar Eclipses)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New moon-Moon is located between the Sun and Earth and the side facing Earth is unlit</w:t>
      </w:r>
    </w:p>
    <w:p w:rsidR="006E7DAD" w:rsidRDefault="006E7DA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Full Moon- Earth is between the Sun and Moon and the </w:t>
      </w:r>
      <w:r w:rsidR="0075352D">
        <w:rPr>
          <w:rFonts w:cs="Aharoni"/>
          <w:sz w:val="24"/>
          <w:szCs w:val="24"/>
        </w:rPr>
        <w:t xml:space="preserve">side of the Moon facing Earth is illuminated  </w:t>
      </w:r>
    </w:p>
    <w:p w:rsidR="0075352D" w:rsidRDefault="0075352D">
      <w:pPr>
        <w:rPr>
          <w:rFonts w:cs="Aharoni"/>
          <w:sz w:val="24"/>
          <w:szCs w:val="24"/>
        </w:rPr>
      </w:pPr>
    </w:p>
    <w:p w:rsidR="0075352D" w:rsidRDefault="0075352D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CHEMISTRY</w:t>
      </w:r>
    </w:p>
    <w:p w:rsidR="0075352D" w:rsidRDefault="0075352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Chemical properties- Groups/Families (columns) share similar chemical properties based on their shared number of valence electrons</w:t>
      </w:r>
    </w:p>
    <w:p w:rsidR="0075352D" w:rsidRDefault="0075352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Atomic number- identifies the specific element and is the same as the number of protons</w:t>
      </w:r>
    </w:p>
    <w:p w:rsidR="0075352D" w:rsidRDefault="0075352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Reactants are on the left side of an equation</w:t>
      </w:r>
      <w:r w:rsidR="00D1653F">
        <w:rPr>
          <w:rFonts w:cs="Aharoni"/>
          <w:sz w:val="24"/>
          <w:szCs w:val="24"/>
        </w:rPr>
        <w:t xml:space="preserve"> AND </w:t>
      </w:r>
      <w:r>
        <w:rPr>
          <w:rFonts w:cs="Aharoni"/>
          <w:sz w:val="24"/>
          <w:szCs w:val="24"/>
        </w:rPr>
        <w:t>Products are on the right side of the equation</w:t>
      </w:r>
    </w:p>
    <w:p w:rsidR="0075352D" w:rsidRDefault="0075352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Law of Conservation – mass of all atoms is conserved meaning that the number of elemental atoms in the reactant must equal the number of atoms of that specific element in the products</w:t>
      </w:r>
    </w:p>
    <w:p w:rsidR="009D6B4F" w:rsidRPr="00D1653F" w:rsidRDefault="00D1653F">
      <w:pPr>
        <w:rPr>
          <w:color w:val="000000"/>
          <w:sz w:val="16"/>
          <w:szCs w:val="16"/>
          <w:shd w:val="clear" w:color="auto" w:fill="FFFFFF"/>
        </w:rPr>
      </w:pPr>
      <w:r w:rsidRPr="00D1653F">
        <w:rPr>
          <w:noProof/>
          <w:color w:val="000000"/>
          <w:sz w:val="16"/>
          <w:szCs w:val="1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95pt;margin-top:1.7pt;width:358.2pt;height:54.9pt;z-index:251660288;mso-width-relative:margin;mso-height-relative:margin">
            <v:textbox>
              <w:txbxContent>
                <w:p w:rsidR="00D1653F" w:rsidRPr="00D1653F" w:rsidRDefault="00D1653F" w:rsidP="00D1653F">
                  <w:pPr>
                    <w:rPr>
                      <w:rFonts w:cs="Aharoni"/>
                      <w:sz w:val="16"/>
                      <w:szCs w:val="16"/>
                    </w:rPr>
                  </w:pPr>
                  <w:proofErr w:type="gramStart"/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Two molecules of H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  <w:vertAlign w:val="subscript"/>
                    </w:rPr>
                    <w:t>2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O, each containing two atoms of hydrogen and one atom of oxygen.</w:t>
                  </w:r>
                  <w:proofErr w:type="gramEnd"/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Thus, 2H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  <w:vertAlign w:val="subscript"/>
                    </w:rPr>
                    <w:t>2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O (read "two molecules of H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  <w:vertAlign w:val="subscript"/>
                    </w:rPr>
                    <w:t>2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O") contains 2</w:t>
                  </w:r>
                  <w:r w:rsidRPr="00D1653F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D1653F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06045" cy="74295"/>
                        <wp:effectExtent l="19050" t="0" r="8255" b="0"/>
                        <wp:docPr id="3" name="Picture 1" descr="http://wps.prenhall.com/wps/media/objects/3310/3390270/comart/MULTS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ps.prenhall.com/wps/media/objects/3310/3390270/comart/MULTS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74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653F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2 = 4 H atoms and 2</w:t>
                  </w:r>
                  <w:r w:rsidRPr="00D1653F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D1653F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06045" cy="74295"/>
                        <wp:effectExtent l="19050" t="0" r="8255" b="0"/>
                        <wp:docPr id="4" name="Picture 2" descr="http://wps.prenhall.com/wps/media/objects/3310/3390270/comart/MULTSIG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ps.prenhall.com/wps/media/objects/3310/3390270/comart/MULTSIG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74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653F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D1653F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1 = 2 O atoms as seen in the art shown below. Because there are also 4 H atoms and 2 O atoms on the left side of the equation, the equation</w:t>
                  </w:r>
                  <w:r w:rsidRPr="00D1653F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is balanced.</w:t>
                  </w:r>
                </w:p>
                <w:p w:rsidR="00D1653F" w:rsidRDefault="00D1653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95375" cy="138430"/>
            <wp:effectExtent l="19050" t="0" r="9525" b="0"/>
            <wp:docPr id="11" name="Picture 11" descr="PM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M03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  <w:shd w:val="clear" w:color="auto" w:fill="FFFFFF"/>
        </w:rPr>
        <w:t xml:space="preserve">  </w:t>
      </w:r>
    </w:p>
    <w:sectPr w:rsidR="009D6B4F" w:rsidRPr="00D1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7DAD"/>
    <w:rsid w:val="006E7DAD"/>
    <w:rsid w:val="0075352D"/>
    <w:rsid w:val="009D6B4F"/>
    <w:rsid w:val="00D1653F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B4F"/>
  </w:style>
  <w:style w:type="paragraph" w:styleId="BalloonText">
    <w:name w:val="Balloon Text"/>
    <w:basedOn w:val="Normal"/>
    <w:link w:val="BalloonTextChar"/>
    <w:uiPriority w:val="99"/>
    <w:semiHidden/>
    <w:unhideWhenUsed/>
    <w:rsid w:val="009D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e136310</dc:creator>
  <cp:lastModifiedBy>e136310</cp:lastModifiedBy>
  <cp:revision>2</cp:revision>
  <dcterms:created xsi:type="dcterms:W3CDTF">2015-12-15T18:18:00Z</dcterms:created>
  <dcterms:modified xsi:type="dcterms:W3CDTF">2015-12-15T18:43:00Z</dcterms:modified>
</cp:coreProperties>
</file>